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BD" w:rsidRPr="0035542C" w:rsidRDefault="009B01D1" w:rsidP="006402BD">
      <w:pPr>
        <w:spacing w:after="0" w:line="240" w:lineRule="auto"/>
        <w:jc w:val="center"/>
        <w:rPr>
          <w:rFonts w:ascii="Times New Roman" w:eastAsia="Times New Roman" w:hAnsi="Times New Roman" w:cs="Times New Roman"/>
          <w:b/>
          <w:sz w:val="24"/>
          <w:szCs w:val="24"/>
          <w:lang w:eastAsia="tr-TR"/>
        </w:rPr>
      </w:pPr>
      <w:r w:rsidRPr="0035542C">
        <w:rPr>
          <w:rFonts w:ascii="Times New Roman" w:eastAsia="Times New Roman" w:hAnsi="Times New Roman" w:cs="Times New Roman"/>
          <w:b/>
          <w:sz w:val="24"/>
          <w:szCs w:val="24"/>
          <w:lang w:eastAsia="tr-TR"/>
        </w:rPr>
        <w:t xml:space="preserve">T.C. </w:t>
      </w:r>
    </w:p>
    <w:p w:rsidR="009B01D1" w:rsidRPr="0035542C" w:rsidRDefault="006402BD" w:rsidP="006402BD">
      <w:pPr>
        <w:spacing w:after="0" w:line="240" w:lineRule="auto"/>
        <w:jc w:val="center"/>
        <w:rPr>
          <w:rFonts w:ascii="Times New Roman" w:eastAsia="Times New Roman" w:hAnsi="Times New Roman" w:cs="Times New Roman"/>
          <w:b/>
          <w:sz w:val="24"/>
          <w:szCs w:val="24"/>
          <w:lang w:eastAsia="tr-TR"/>
        </w:rPr>
      </w:pPr>
      <w:r w:rsidRPr="0035542C">
        <w:rPr>
          <w:rFonts w:ascii="Times New Roman" w:eastAsia="Times New Roman" w:hAnsi="Times New Roman" w:cs="Times New Roman"/>
          <w:b/>
          <w:sz w:val="24"/>
          <w:szCs w:val="24"/>
          <w:lang w:eastAsia="tr-TR"/>
        </w:rPr>
        <w:t>TÜRKELİ KAYMAKAMLIĞI</w:t>
      </w:r>
    </w:p>
    <w:p w:rsidR="009B01D1" w:rsidRPr="0035542C" w:rsidRDefault="006402BD" w:rsidP="006402BD">
      <w:pPr>
        <w:spacing w:after="0" w:line="240" w:lineRule="auto"/>
        <w:jc w:val="center"/>
        <w:rPr>
          <w:rFonts w:ascii="Times New Roman" w:eastAsia="Times New Roman" w:hAnsi="Times New Roman" w:cs="Times New Roman"/>
          <w:b/>
          <w:sz w:val="24"/>
          <w:szCs w:val="24"/>
          <w:lang w:eastAsia="tr-TR"/>
        </w:rPr>
      </w:pPr>
      <w:r w:rsidRPr="0035542C">
        <w:rPr>
          <w:rFonts w:ascii="Times New Roman" w:eastAsia="Times New Roman" w:hAnsi="Times New Roman" w:cs="Times New Roman"/>
          <w:b/>
          <w:sz w:val="24"/>
          <w:szCs w:val="24"/>
          <w:lang w:eastAsia="tr-TR"/>
        </w:rPr>
        <w:t xml:space="preserve">İlçe </w:t>
      </w:r>
      <w:r w:rsidR="009B01D1" w:rsidRPr="0035542C">
        <w:rPr>
          <w:rFonts w:ascii="Times New Roman" w:eastAsia="Times New Roman" w:hAnsi="Times New Roman" w:cs="Times New Roman"/>
          <w:b/>
          <w:sz w:val="24"/>
          <w:szCs w:val="24"/>
          <w:lang w:eastAsia="tr-TR"/>
        </w:rPr>
        <w:t>Milli Eğitim Müdürlüğü</w:t>
      </w:r>
    </w:p>
    <w:p w:rsidR="006402BD" w:rsidRDefault="006402BD" w:rsidP="006402BD">
      <w:pPr>
        <w:spacing w:after="0" w:line="240" w:lineRule="auto"/>
        <w:rPr>
          <w:rFonts w:ascii="Times New Roman" w:eastAsia="Times New Roman" w:hAnsi="Times New Roman" w:cs="Times New Roman"/>
          <w:sz w:val="24"/>
          <w:szCs w:val="24"/>
          <w:lang w:eastAsia="tr-TR"/>
        </w:rPr>
      </w:pPr>
    </w:p>
    <w:p w:rsidR="009B01D1" w:rsidRPr="006402BD" w:rsidRDefault="009B01D1" w:rsidP="00A109A4">
      <w:pPr>
        <w:spacing w:after="0" w:line="240" w:lineRule="auto"/>
        <w:jc w:val="both"/>
        <w:rPr>
          <w:rFonts w:ascii="Times New Roman" w:eastAsia="Times New Roman" w:hAnsi="Times New Roman" w:cs="Times New Roman"/>
          <w:sz w:val="24"/>
          <w:szCs w:val="24"/>
          <w:lang w:eastAsia="tr-TR"/>
        </w:rPr>
      </w:pPr>
      <w:r w:rsidRPr="0035542C">
        <w:rPr>
          <w:rFonts w:ascii="Times New Roman" w:eastAsia="Times New Roman" w:hAnsi="Times New Roman" w:cs="Times New Roman"/>
          <w:b/>
          <w:sz w:val="24"/>
          <w:szCs w:val="24"/>
          <w:lang w:eastAsia="tr-TR"/>
        </w:rPr>
        <w:t xml:space="preserve">A. </w:t>
      </w:r>
      <w:r w:rsidRPr="006402BD">
        <w:rPr>
          <w:rFonts w:ascii="Times New Roman" w:eastAsia="Times New Roman" w:hAnsi="Times New Roman" w:cs="Times New Roman"/>
          <w:sz w:val="24"/>
          <w:szCs w:val="24"/>
          <w:lang w:eastAsia="tr-TR"/>
        </w:rPr>
        <w:t xml:space="preserve">Aşağıda isimleri belirtilen okullara ait kantinler 2886 sayılı Devlet İhale Kanununun 51/g maddesi gereğince pazarlık usulü ile kiraya verilecek olup ilgili kanun maddesi hükümleri geçerlidir. </w:t>
      </w:r>
    </w:p>
    <w:p w:rsidR="006402BD" w:rsidRDefault="006402BD" w:rsidP="006402BD">
      <w:pPr>
        <w:spacing w:after="0" w:line="240" w:lineRule="auto"/>
        <w:rPr>
          <w:rFonts w:ascii="Times New Roman" w:eastAsia="Times New Roman" w:hAnsi="Times New Roman" w:cs="Times New Roman"/>
          <w:sz w:val="24"/>
          <w:szCs w:val="24"/>
          <w:lang w:eastAsia="tr-TR"/>
        </w:rPr>
      </w:pPr>
    </w:p>
    <w:p w:rsidR="009B01D1" w:rsidRPr="0035542C" w:rsidRDefault="009B01D1" w:rsidP="006402BD">
      <w:pPr>
        <w:spacing w:after="0" w:line="240" w:lineRule="auto"/>
        <w:rPr>
          <w:rFonts w:ascii="Times New Roman" w:eastAsia="Times New Roman" w:hAnsi="Times New Roman" w:cs="Times New Roman"/>
          <w:b/>
          <w:sz w:val="24"/>
          <w:szCs w:val="24"/>
          <w:lang w:eastAsia="tr-TR"/>
        </w:rPr>
      </w:pPr>
      <w:r w:rsidRPr="0035542C">
        <w:rPr>
          <w:rFonts w:ascii="Times New Roman" w:eastAsia="Times New Roman" w:hAnsi="Times New Roman" w:cs="Times New Roman"/>
          <w:b/>
          <w:sz w:val="24"/>
          <w:szCs w:val="24"/>
          <w:lang w:eastAsia="tr-TR"/>
        </w:rPr>
        <w:t xml:space="preserve">B. KANTİN İHALESİ YAPILACAK OKUL </w:t>
      </w:r>
    </w:p>
    <w:p w:rsidR="006402BD" w:rsidRDefault="006402BD" w:rsidP="006402BD">
      <w:pPr>
        <w:spacing w:after="0" w:line="240" w:lineRule="auto"/>
        <w:rPr>
          <w:rFonts w:ascii="Times New Roman" w:eastAsia="Times New Roman" w:hAnsi="Times New Roman" w:cs="Times New Roman"/>
          <w:sz w:val="24"/>
          <w:szCs w:val="24"/>
          <w:lang w:eastAsia="tr-TR"/>
        </w:rPr>
      </w:pPr>
    </w:p>
    <w:tbl>
      <w:tblPr>
        <w:tblW w:w="10397" w:type="dxa"/>
        <w:tblCellMar>
          <w:left w:w="70" w:type="dxa"/>
          <w:right w:w="70" w:type="dxa"/>
        </w:tblCellMar>
        <w:tblLook w:val="04A0" w:firstRow="1" w:lastRow="0" w:firstColumn="1" w:lastColumn="0" w:noHBand="0" w:noVBand="1"/>
      </w:tblPr>
      <w:tblGrid>
        <w:gridCol w:w="2113"/>
        <w:gridCol w:w="1192"/>
        <w:gridCol w:w="1833"/>
        <w:gridCol w:w="1215"/>
        <w:gridCol w:w="1122"/>
        <w:gridCol w:w="2992"/>
      </w:tblGrid>
      <w:tr w:rsidR="006402BD" w:rsidRPr="006402BD" w:rsidTr="006402BD">
        <w:trPr>
          <w:trHeight w:val="1029"/>
        </w:trPr>
        <w:tc>
          <w:tcPr>
            <w:tcW w:w="21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402BD" w:rsidRPr="006402BD" w:rsidRDefault="006402BD" w:rsidP="006402BD">
            <w:pPr>
              <w:spacing w:after="0" w:line="240" w:lineRule="auto"/>
              <w:jc w:val="center"/>
              <w:rPr>
                <w:rFonts w:ascii="Times New Roman" w:eastAsia="Times New Roman" w:hAnsi="Times New Roman" w:cs="Times New Roman"/>
                <w:b/>
                <w:bCs/>
                <w:color w:val="000000"/>
                <w:lang w:eastAsia="tr-TR"/>
              </w:rPr>
            </w:pPr>
            <w:r w:rsidRPr="006402BD">
              <w:rPr>
                <w:rFonts w:ascii="Times New Roman" w:eastAsia="Times New Roman" w:hAnsi="Times New Roman" w:cs="Times New Roman"/>
                <w:b/>
                <w:bCs/>
                <w:color w:val="000000"/>
                <w:lang w:eastAsia="tr-TR"/>
              </w:rPr>
              <w:t>OKUL ADI</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rsidR="006402BD" w:rsidRPr="006402BD" w:rsidRDefault="006402BD" w:rsidP="006402BD">
            <w:pPr>
              <w:spacing w:after="0" w:line="240" w:lineRule="auto"/>
              <w:jc w:val="center"/>
              <w:rPr>
                <w:rFonts w:ascii="Times New Roman" w:eastAsia="Times New Roman" w:hAnsi="Times New Roman" w:cs="Times New Roman"/>
                <w:b/>
                <w:bCs/>
                <w:color w:val="000000"/>
                <w:lang w:eastAsia="tr-TR"/>
              </w:rPr>
            </w:pPr>
            <w:r w:rsidRPr="006402BD">
              <w:rPr>
                <w:rFonts w:ascii="Times New Roman" w:eastAsia="Times New Roman" w:hAnsi="Times New Roman" w:cs="Times New Roman"/>
                <w:b/>
                <w:bCs/>
                <w:color w:val="000000"/>
                <w:lang w:eastAsia="tr-TR"/>
              </w:rPr>
              <w:t>ÖĞRENCİ SAYISI</w:t>
            </w:r>
          </w:p>
        </w:tc>
        <w:tc>
          <w:tcPr>
            <w:tcW w:w="1833" w:type="dxa"/>
            <w:tcBorders>
              <w:top w:val="single" w:sz="8" w:space="0" w:color="auto"/>
              <w:left w:val="nil"/>
              <w:bottom w:val="single" w:sz="4" w:space="0" w:color="auto"/>
              <w:right w:val="single" w:sz="4" w:space="0" w:color="auto"/>
            </w:tcBorders>
            <w:shd w:val="clear" w:color="auto" w:fill="auto"/>
            <w:vAlign w:val="center"/>
            <w:hideMark/>
          </w:tcPr>
          <w:p w:rsidR="006402BD" w:rsidRPr="006402BD" w:rsidRDefault="006402BD" w:rsidP="006402BD">
            <w:pPr>
              <w:spacing w:after="0" w:line="240" w:lineRule="auto"/>
              <w:jc w:val="center"/>
              <w:rPr>
                <w:rFonts w:ascii="Times New Roman" w:eastAsia="Times New Roman" w:hAnsi="Times New Roman" w:cs="Times New Roman"/>
                <w:b/>
                <w:bCs/>
                <w:color w:val="000000"/>
                <w:lang w:eastAsia="tr-TR"/>
              </w:rPr>
            </w:pPr>
            <w:r w:rsidRPr="006402BD">
              <w:rPr>
                <w:rFonts w:ascii="Times New Roman" w:eastAsia="Times New Roman" w:hAnsi="Times New Roman" w:cs="Times New Roman"/>
                <w:b/>
                <w:bCs/>
                <w:color w:val="000000"/>
                <w:lang w:eastAsia="tr-TR"/>
              </w:rPr>
              <w:t>AYLIK MUHAMMEN BEDELİ</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6402BD" w:rsidRPr="006402BD" w:rsidRDefault="006402BD" w:rsidP="006402BD">
            <w:pPr>
              <w:spacing w:after="0" w:line="240" w:lineRule="auto"/>
              <w:jc w:val="center"/>
              <w:rPr>
                <w:rFonts w:ascii="Times New Roman" w:eastAsia="Times New Roman" w:hAnsi="Times New Roman" w:cs="Times New Roman"/>
                <w:b/>
                <w:bCs/>
                <w:color w:val="000000"/>
                <w:lang w:eastAsia="tr-TR"/>
              </w:rPr>
            </w:pPr>
            <w:r w:rsidRPr="006402BD">
              <w:rPr>
                <w:rFonts w:ascii="Times New Roman" w:eastAsia="Times New Roman" w:hAnsi="Times New Roman" w:cs="Times New Roman"/>
                <w:b/>
                <w:bCs/>
                <w:color w:val="000000"/>
                <w:lang w:eastAsia="tr-TR"/>
              </w:rPr>
              <w:t>İHALE TARİHİ</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rsidR="006402BD" w:rsidRPr="006402BD" w:rsidRDefault="006402BD" w:rsidP="006402BD">
            <w:pPr>
              <w:spacing w:after="0" w:line="240" w:lineRule="auto"/>
              <w:jc w:val="center"/>
              <w:rPr>
                <w:rFonts w:ascii="Times New Roman" w:eastAsia="Times New Roman" w:hAnsi="Times New Roman" w:cs="Times New Roman"/>
                <w:b/>
                <w:bCs/>
                <w:color w:val="000000"/>
                <w:lang w:eastAsia="tr-TR"/>
              </w:rPr>
            </w:pPr>
            <w:r w:rsidRPr="006402BD">
              <w:rPr>
                <w:rFonts w:ascii="Times New Roman" w:eastAsia="Times New Roman" w:hAnsi="Times New Roman" w:cs="Times New Roman"/>
                <w:b/>
                <w:bCs/>
                <w:color w:val="000000"/>
                <w:lang w:eastAsia="tr-TR"/>
              </w:rPr>
              <w:t>İHALE SAATİ</w:t>
            </w:r>
          </w:p>
        </w:tc>
        <w:tc>
          <w:tcPr>
            <w:tcW w:w="2992" w:type="dxa"/>
            <w:tcBorders>
              <w:top w:val="single" w:sz="8" w:space="0" w:color="auto"/>
              <w:left w:val="nil"/>
              <w:bottom w:val="single" w:sz="4" w:space="0" w:color="auto"/>
              <w:right w:val="single" w:sz="8" w:space="0" w:color="auto"/>
            </w:tcBorders>
            <w:shd w:val="clear" w:color="auto" w:fill="auto"/>
            <w:noWrap/>
            <w:vAlign w:val="center"/>
            <w:hideMark/>
          </w:tcPr>
          <w:p w:rsidR="006402BD" w:rsidRPr="006402BD" w:rsidRDefault="006402BD" w:rsidP="006402BD">
            <w:pPr>
              <w:spacing w:after="0" w:line="240" w:lineRule="auto"/>
              <w:jc w:val="center"/>
              <w:rPr>
                <w:rFonts w:ascii="Times New Roman" w:eastAsia="Times New Roman" w:hAnsi="Times New Roman" w:cs="Times New Roman"/>
                <w:b/>
                <w:bCs/>
                <w:color w:val="000000"/>
                <w:lang w:eastAsia="tr-TR"/>
              </w:rPr>
            </w:pPr>
            <w:r w:rsidRPr="006402BD">
              <w:rPr>
                <w:rFonts w:ascii="Times New Roman" w:eastAsia="Times New Roman" w:hAnsi="Times New Roman" w:cs="Times New Roman"/>
                <w:b/>
                <w:bCs/>
                <w:color w:val="000000"/>
                <w:lang w:eastAsia="tr-TR"/>
              </w:rPr>
              <w:t>İHALE YERİ</w:t>
            </w:r>
          </w:p>
        </w:tc>
      </w:tr>
      <w:tr w:rsidR="006402BD" w:rsidRPr="006402BD" w:rsidTr="006402BD">
        <w:trPr>
          <w:trHeight w:val="649"/>
        </w:trPr>
        <w:tc>
          <w:tcPr>
            <w:tcW w:w="2113" w:type="dxa"/>
            <w:tcBorders>
              <w:top w:val="nil"/>
              <w:left w:val="single" w:sz="8" w:space="0" w:color="auto"/>
              <w:bottom w:val="single" w:sz="8" w:space="0" w:color="auto"/>
              <w:right w:val="single" w:sz="4" w:space="0" w:color="auto"/>
            </w:tcBorders>
            <w:shd w:val="clear" w:color="auto" w:fill="auto"/>
            <w:vAlign w:val="center"/>
            <w:hideMark/>
          </w:tcPr>
          <w:p w:rsidR="006402BD" w:rsidRPr="001F39AD" w:rsidRDefault="006402BD" w:rsidP="006402BD">
            <w:pPr>
              <w:spacing w:after="0" w:line="240" w:lineRule="auto"/>
              <w:jc w:val="center"/>
              <w:rPr>
                <w:rFonts w:ascii="Times New Roman" w:eastAsia="Times New Roman" w:hAnsi="Times New Roman" w:cs="Times New Roman"/>
                <w:b/>
                <w:color w:val="000000"/>
                <w:lang w:eastAsia="tr-TR"/>
              </w:rPr>
            </w:pPr>
            <w:r w:rsidRPr="001F39AD">
              <w:rPr>
                <w:rFonts w:ascii="Times New Roman" w:eastAsia="Times New Roman" w:hAnsi="Times New Roman" w:cs="Times New Roman"/>
                <w:b/>
                <w:color w:val="000000"/>
                <w:lang w:eastAsia="tr-TR"/>
              </w:rPr>
              <w:t>HELALDI ORTAOKULU</w:t>
            </w:r>
          </w:p>
        </w:tc>
        <w:tc>
          <w:tcPr>
            <w:tcW w:w="1122" w:type="dxa"/>
            <w:tcBorders>
              <w:top w:val="nil"/>
              <w:left w:val="nil"/>
              <w:bottom w:val="single" w:sz="8" w:space="0" w:color="auto"/>
              <w:right w:val="single" w:sz="4" w:space="0" w:color="auto"/>
            </w:tcBorders>
            <w:shd w:val="clear" w:color="auto" w:fill="auto"/>
            <w:noWrap/>
            <w:vAlign w:val="center"/>
            <w:hideMark/>
          </w:tcPr>
          <w:p w:rsidR="006402BD" w:rsidRPr="001F39AD" w:rsidRDefault="006402BD" w:rsidP="006402BD">
            <w:pPr>
              <w:spacing w:after="0" w:line="240" w:lineRule="auto"/>
              <w:jc w:val="center"/>
              <w:rPr>
                <w:rFonts w:ascii="Times New Roman" w:eastAsia="Times New Roman" w:hAnsi="Times New Roman" w:cs="Times New Roman"/>
                <w:b/>
                <w:color w:val="000000"/>
                <w:lang w:eastAsia="tr-TR"/>
              </w:rPr>
            </w:pPr>
            <w:r w:rsidRPr="001F39AD">
              <w:rPr>
                <w:rFonts w:ascii="Times New Roman" w:eastAsia="Times New Roman" w:hAnsi="Times New Roman" w:cs="Times New Roman"/>
                <w:b/>
                <w:color w:val="000000"/>
                <w:lang w:eastAsia="tr-TR"/>
              </w:rPr>
              <w:t>81</w:t>
            </w:r>
          </w:p>
        </w:tc>
        <w:tc>
          <w:tcPr>
            <w:tcW w:w="1833" w:type="dxa"/>
            <w:tcBorders>
              <w:top w:val="nil"/>
              <w:left w:val="nil"/>
              <w:bottom w:val="single" w:sz="8" w:space="0" w:color="auto"/>
              <w:right w:val="single" w:sz="4" w:space="0" w:color="auto"/>
            </w:tcBorders>
            <w:shd w:val="clear" w:color="auto" w:fill="auto"/>
            <w:noWrap/>
            <w:vAlign w:val="center"/>
            <w:hideMark/>
          </w:tcPr>
          <w:p w:rsidR="006402BD" w:rsidRPr="001F39AD" w:rsidRDefault="006402BD" w:rsidP="006402BD">
            <w:pPr>
              <w:spacing w:after="0" w:line="240" w:lineRule="auto"/>
              <w:jc w:val="center"/>
              <w:rPr>
                <w:rFonts w:ascii="Times New Roman" w:eastAsia="Times New Roman" w:hAnsi="Times New Roman" w:cs="Times New Roman"/>
                <w:b/>
                <w:color w:val="000000"/>
                <w:lang w:eastAsia="tr-TR"/>
              </w:rPr>
            </w:pPr>
            <w:r w:rsidRPr="001F39AD">
              <w:rPr>
                <w:rFonts w:ascii="Times New Roman" w:eastAsia="Times New Roman" w:hAnsi="Times New Roman" w:cs="Times New Roman"/>
                <w:b/>
                <w:color w:val="000000"/>
                <w:lang w:eastAsia="tr-TR"/>
              </w:rPr>
              <w:t>250</w:t>
            </w:r>
          </w:p>
        </w:tc>
        <w:tc>
          <w:tcPr>
            <w:tcW w:w="1215" w:type="dxa"/>
            <w:tcBorders>
              <w:top w:val="nil"/>
              <w:left w:val="nil"/>
              <w:bottom w:val="single" w:sz="8" w:space="0" w:color="auto"/>
              <w:right w:val="single" w:sz="4" w:space="0" w:color="auto"/>
            </w:tcBorders>
            <w:shd w:val="clear" w:color="auto" w:fill="auto"/>
            <w:noWrap/>
            <w:vAlign w:val="center"/>
            <w:hideMark/>
          </w:tcPr>
          <w:p w:rsidR="006402BD" w:rsidRPr="001F39AD" w:rsidRDefault="006402BD" w:rsidP="006402BD">
            <w:pPr>
              <w:spacing w:after="0" w:line="240" w:lineRule="auto"/>
              <w:jc w:val="center"/>
              <w:rPr>
                <w:rFonts w:ascii="Times New Roman" w:eastAsia="Times New Roman" w:hAnsi="Times New Roman" w:cs="Times New Roman"/>
                <w:b/>
                <w:color w:val="000000"/>
                <w:lang w:eastAsia="tr-TR"/>
              </w:rPr>
            </w:pPr>
            <w:r w:rsidRPr="001F39AD">
              <w:rPr>
                <w:rFonts w:ascii="Times New Roman" w:eastAsia="Times New Roman" w:hAnsi="Times New Roman" w:cs="Times New Roman"/>
                <w:b/>
                <w:color w:val="000000"/>
                <w:lang w:eastAsia="tr-TR"/>
              </w:rPr>
              <w:t>22.11.2019</w:t>
            </w:r>
          </w:p>
        </w:tc>
        <w:tc>
          <w:tcPr>
            <w:tcW w:w="1122" w:type="dxa"/>
            <w:tcBorders>
              <w:top w:val="nil"/>
              <w:left w:val="nil"/>
              <w:bottom w:val="single" w:sz="8" w:space="0" w:color="auto"/>
              <w:right w:val="single" w:sz="4" w:space="0" w:color="auto"/>
            </w:tcBorders>
            <w:shd w:val="clear" w:color="auto" w:fill="auto"/>
            <w:noWrap/>
            <w:vAlign w:val="center"/>
            <w:hideMark/>
          </w:tcPr>
          <w:p w:rsidR="006402BD" w:rsidRPr="001F39AD" w:rsidRDefault="006402BD" w:rsidP="006402BD">
            <w:pPr>
              <w:spacing w:after="0" w:line="240" w:lineRule="auto"/>
              <w:jc w:val="center"/>
              <w:rPr>
                <w:rFonts w:ascii="Times New Roman" w:eastAsia="Times New Roman" w:hAnsi="Times New Roman" w:cs="Times New Roman"/>
                <w:b/>
                <w:color w:val="000000"/>
                <w:lang w:eastAsia="tr-TR"/>
              </w:rPr>
            </w:pPr>
            <w:r w:rsidRPr="001F39AD">
              <w:rPr>
                <w:rFonts w:ascii="Times New Roman" w:eastAsia="Times New Roman" w:hAnsi="Times New Roman" w:cs="Times New Roman"/>
                <w:b/>
                <w:color w:val="000000"/>
                <w:lang w:eastAsia="tr-TR"/>
              </w:rPr>
              <w:t>14.00</w:t>
            </w:r>
          </w:p>
        </w:tc>
        <w:tc>
          <w:tcPr>
            <w:tcW w:w="2992" w:type="dxa"/>
            <w:tcBorders>
              <w:top w:val="nil"/>
              <w:left w:val="nil"/>
              <w:bottom w:val="single" w:sz="8" w:space="0" w:color="auto"/>
              <w:right w:val="single" w:sz="8" w:space="0" w:color="auto"/>
            </w:tcBorders>
            <w:shd w:val="clear" w:color="auto" w:fill="auto"/>
            <w:vAlign w:val="center"/>
            <w:hideMark/>
          </w:tcPr>
          <w:p w:rsidR="006402BD" w:rsidRPr="001F39AD" w:rsidRDefault="006402BD" w:rsidP="006402BD">
            <w:pPr>
              <w:spacing w:after="0" w:line="240" w:lineRule="auto"/>
              <w:jc w:val="center"/>
              <w:rPr>
                <w:rFonts w:ascii="Times New Roman" w:eastAsia="Times New Roman" w:hAnsi="Times New Roman" w:cs="Times New Roman"/>
                <w:b/>
                <w:color w:val="000000"/>
                <w:lang w:eastAsia="tr-TR"/>
              </w:rPr>
            </w:pPr>
            <w:r w:rsidRPr="001F39AD">
              <w:rPr>
                <w:rFonts w:ascii="Times New Roman" w:eastAsia="Times New Roman" w:hAnsi="Times New Roman" w:cs="Times New Roman"/>
                <w:b/>
                <w:color w:val="000000"/>
                <w:lang w:eastAsia="tr-TR"/>
              </w:rPr>
              <w:t>TÜRKELİ İLÇE MİLLİ EĞİTİM MÜDÜRLÜĞÜ</w:t>
            </w:r>
          </w:p>
        </w:tc>
      </w:tr>
    </w:tbl>
    <w:p w:rsidR="006402BD" w:rsidRDefault="006402BD" w:rsidP="006402BD">
      <w:pPr>
        <w:spacing w:after="0" w:line="240" w:lineRule="auto"/>
        <w:rPr>
          <w:rFonts w:ascii="Times New Roman" w:eastAsia="Times New Roman" w:hAnsi="Times New Roman" w:cs="Times New Roman"/>
          <w:sz w:val="24"/>
          <w:szCs w:val="24"/>
          <w:lang w:eastAsia="tr-TR"/>
        </w:rPr>
      </w:pPr>
    </w:p>
    <w:p w:rsidR="006402BD" w:rsidRPr="006402BD" w:rsidRDefault="006402BD" w:rsidP="006402BD">
      <w:pPr>
        <w:spacing w:after="0" w:line="240" w:lineRule="auto"/>
        <w:rPr>
          <w:rFonts w:ascii="Times New Roman" w:eastAsia="Times New Roman" w:hAnsi="Times New Roman" w:cs="Times New Roman"/>
          <w:sz w:val="24"/>
          <w:szCs w:val="24"/>
          <w:lang w:eastAsia="tr-TR"/>
        </w:rPr>
      </w:pPr>
    </w:p>
    <w:p w:rsidR="009B01D1" w:rsidRDefault="009B01D1" w:rsidP="006402BD">
      <w:pPr>
        <w:spacing w:after="0" w:line="240" w:lineRule="auto"/>
        <w:rPr>
          <w:rFonts w:ascii="Times New Roman" w:eastAsia="Times New Roman" w:hAnsi="Times New Roman" w:cs="Times New Roman"/>
          <w:b/>
          <w:sz w:val="24"/>
          <w:szCs w:val="24"/>
          <w:lang w:eastAsia="tr-TR"/>
        </w:rPr>
      </w:pPr>
      <w:r w:rsidRPr="0035542C">
        <w:rPr>
          <w:rFonts w:ascii="Times New Roman" w:eastAsia="Times New Roman" w:hAnsi="Times New Roman" w:cs="Times New Roman"/>
          <w:b/>
          <w:sz w:val="24"/>
          <w:szCs w:val="24"/>
          <w:lang w:eastAsia="tr-TR"/>
        </w:rPr>
        <w:t xml:space="preserve">C. İHALEYE İŞTİRAK EDECEKLERDEN İSTENİLECEK BELGELER </w:t>
      </w:r>
    </w:p>
    <w:p w:rsidR="0035542C" w:rsidRPr="0035542C" w:rsidRDefault="0035542C" w:rsidP="006402BD">
      <w:pPr>
        <w:spacing w:after="0" w:line="240" w:lineRule="auto"/>
        <w:rPr>
          <w:rFonts w:ascii="Times New Roman" w:eastAsia="Times New Roman" w:hAnsi="Times New Roman" w:cs="Times New Roman"/>
          <w:b/>
          <w:sz w:val="24"/>
          <w:szCs w:val="24"/>
          <w:lang w:eastAsia="tr-TR"/>
        </w:rPr>
      </w:pPr>
    </w:p>
    <w:p w:rsidR="009B01D1" w:rsidRPr="006402BD"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 xml:space="preserve">1-Nüfus cüzdanının arkalı önlü çekilmiş fotokopisi </w:t>
      </w:r>
    </w:p>
    <w:p w:rsidR="009B01D1"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2-Nüfus Müdürlüğünden son üç ay içerisinde alınmış olan yerleşim yeri ve adres belgesi (</w:t>
      </w:r>
      <w:proofErr w:type="gramStart"/>
      <w:r w:rsidRPr="006402BD">
        <w:rPr>
          <w:rFonts w:ascii="Times New Roman" w:eastAsia="Times New Roman" w:hAnsi="Times New Roman" w:cs="Times New Roman"/>
          <w:sz w:val="24"/>
          <w:szCs w:val="24"/>
          <w:lang w:eastAsia="tr-TR"/>
        </w:rPr>
        <w:t>İkametgah</w:t>
      </w:r>
      <w:proofErr w:type="gramEnd"/>
      <w:r w:rsidRPr="006402BD">
        <w:rPr>
          <w:rFonts w:ascii="Times New Roman" w:eastAsia="Times New Roman" w:hAnsi="Times New Roman" w:cs="Times New Roman"/>
          <w:sz w:val="24"/>
          <w:szCs w:val="24"/>
          <w:lang w:eastAsia="tr-TR"/>
        </w:rPr>
        <w:t xml:space="preserve">) </w:t>
      </w:r>
    </w:p>
    <w:p w:rsidR="00A109A4" w:rsidRPr="006402BD" w:rsidRDefault="00A109A4" w:rsidP="00A109A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6402BD">
        <w:rPr>
          <w:rFonts w:ascii="Times New Roman" w:eastAsia="Times New Roman" w:hAnsi="Times New Roman" w:cs="Times New Roman"/>
          <w:sz w:val="24"/>
          <w:szCs w:val="24"/>
          <w:lang w:eastAsia="tr-TR"/>
        </w:rPr>
        <w:t xml:space="preserve">- Savcılıktan son 3 ay içinde alınmış adli sicil belgesi </w:t>
      </w:r>
    </w:p>
    <w:p w:rsidR="00287DC8" w:rsidRPr="00287DC8" w:rsidRDefault="00A109A4" w:rsidP="00287DC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9B01D1" w:rsidRPr="006402BD">
        <w:rPr>
          <w:rFonts w:ascii="Times New Roman" w:eastAsia="Times New Roman" w:hAnsi="Times New Roman" w:cs="Times New Roman"/>
          <w:sz w:val="24"/>
          <w:szCs w:val="24"/>
          <w:lang w:eastAsia="tr-TR"/>
        </w:rPr>
        <w:t>-</w:t>
      </w:r>
      <w:r w:rsidR="00287DC8" w:rsidRPr="00287DC8">
        <w:rPr>
          <w:rFonts w:ascii="Times New Roman" w:eastAsia="Times New Roman" w:hAnsi="Times New Roman" w:cs="Times New Roman"/>
          <w:sz w:val="24"/>
          <w:szCs w:val="24"/>
          <w:lang w:eastAsia="tr-TR"/>
        </w:rPr>
        <w:t xml:space="preserve">İhale başvuru / doküman bedeli olarak 50 (Elli) </w:t>
      </w:r>
      <w:proofErr w:type="spellStart"/>
      <w:r w:rsidR="00287DC8" w:rsidRPr="00287DC8">
        <w:rPr>
          <w:rFonts w:ascii="Times New Roman" w:eastAsia="Times New Roman" w:hAnsi="Times New Roman" w:cs="Times New Roman"/>
          <w:sz w:val="24"/>
          <w:szCs w:val="24"/>
          <w:lang w:eastAsia="tr-TR"/>
        </w:rPr>
        <w:t>TL’nın</w:t>
      </w:r>
      <w:proofErr w:type="spellEnd"/>
      <w:r w:rsidR="00287DC8" w:rsidRPr="00287DC8">
        <w:rPr>
          <w:rFonts w:ascii="Times New Roman" w:eastAsia="Times New Roman" w:hAnsi="Times New Roman" w:cs="Times New Roman"/>
          <w:sz w:val="24"/>
          <w:szCs w:val="24"/>
          <w:lang w:eastAsia="tr-TR"/>
        </w:rPr>
        <w:t xml:space="preserve"> Türkeli İlçe Milli Eğitim Müdürlüğü’nün Türkeli Ziraat Bankası Şubesindeki </w:t>
      </w:r>
      <w:proofErr w:type="gramStart"/>
      <w:r w:rsidR="00287DC8" w:rsidRPr="00287DC8">
        <w:rPr>
          <w:rFonts w:ascii="Times New Roman" w:eastAsia="Times New Roman" w:hAnsi="Times New Roman" w:cs="Times New Roman"/>
          <w:sz w:val="24"/>
          <w:szCs w:val="24"/>
          <w:lang w:eastAsia="tr-TR"/>
        </w:rPr>
        <w:t>25911388</w:t>
      </w:r>
      <w:proofErr w:type="gramEnd"/>
      <w:r w:rsidR="00287DC8" w:rsidRPr="00287DC8">
        <w:rPr>
          <w:rFonts w:ascii="Times New Roman" w:eastAsia="Times New Roman" w:hAnsi="Times New Roman" w:cs="Times New Roman"/>
          <w:sz w:val="24"/>
          <w:szCs w:val="24"/>
          <w:lang w:eastAsia="tr-TR"/>
        </w:rPr>
        <w:t xml:space="preserve">-5001 </w:t>
      </w:r>
      <w:proofErr w:type="spellStart"/>
      <w:r w:rsidR="00287DC8" w:rsidRPr="00287DC8">
        <w:rPr>
          <w:rFonts w:ascii="Times New Roman" w:eastAsia="Times New Roman" w:hAnsi="Times New Roman" w:cs="Times New Roman"/>
          <w:sz w:val="24"/>
          <w:szCs w:val="24"/>
          <w:lang w:eastAsia="tr-TR"/>
        </w:rPr>
        <w:t>no’lu</w:t>
      </w:r>
      <w:proofErr w:type="spellEnd"/>
      <w:r w:rsidR="00287DC8" w:rsidRPr="00287DC8">
        <w:rPr>
          <w:rFonts w:ascii="Times New Roman" w:eastAsia="Times New Roman" w:hAnsi="Times New Roman" w:cs="Times New Roman"/>
          <w:sz w:val="24"/>
          <w:szCs w:val="24"/>
          <w:lang w:eastAsia="tr-TR"/>
        </w:rPr>
        <w:t xml:space="preserve"> hesabına yatırılması ve yatırıldığına dair makbuz.</w:t>
      </w:r>
    </w:p>
    <w:p w:rsidR="00287DC8" w:rsidRPr="00287DC8" w:rsidRDefault="00287DC8" w:rsidP="00287DC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287DC8">
        <w:rPr>
          <w:rFonts w:ascii="Times New Roman" w:eastAsia="Times New Roman" w:hAnsi="Times New Roman" w:cs="Times New Roman"/>
          <w:sz w:val="24"/>
          <w:szCs w:val="24"/>
          <w:lang w:eastAsia="tr-TR"/>
        </w:rPr>
        <w:t xml:space="preserve"> Müdürlüğümüzün Türkeli Ziraat Bankası Şubesindeki </w:t>
      </w:r>
      <w:proofErr w:type="gramStart"/>
      <w:r w:rsidRPr="00287DC8">
        <w:rPr>
          <w:rFonts w:ascii="Times New Roman" w:eastAsia="Times New Roman" w:hAnsi="Times New Roman" w:cs="Times New Roman"/>
          <w:sz w:val="24"/>
          <w:szCs w:val="24"/>
          <w:lang w:eastAsia="tr-TR"/>
        </w:rPr>
        <w:t>25911388</w:t>
      </w:r>
      <w:proofErr w:type="gramEnd"/>
      <w:r w:rsidRPr="00287DC8">
        <w:rPr>
          <w:rFonts w:ascii="Times New Roman" w:eastAsia="Times New Roman" w:hAnsi="Times New Roman" w:cs="Times New Roman"/>
          <w:sz w:val="24"/>
          <w:szCs w:val="24"/>
          <w:lang w:eastAsia="tr-TR"/>
        </w:rPr>
        <w:t xml:space="preserve">-5001 </w:t>
      </w:r>
      <w:proofErr w:type="spellStart"/>
      <w:r w:rsidRPr="00287DC8">
        <w:rPr>
          <w:rFonts w:ascii="Times New Roman" w:eastAsia="Times New Roman" w:hAnsi="Times New Roman" w:cs="Times New Roman"/>
          <w:sz w:val="24"/>
          <w:szCs w:val="24"/>
          <w:lang w:eastAsia="tr-TR"/>
        </w:rPr>
        <w:t>no’lu</w:t>
      </w:r>
      <w:proofErr w:type="spellEnd"/>
      <w:r w:rsidRPr="00287DC8">
        <w:rPr>
          <w:rFonts w:ascii="Times New Roman" w:eastAsia="Times New Roman" w:hAnsi="Times New Roman" w:cs="Times New Roman"/>
          <w:sz w:val="24"/>
          <w:szCs w:val="24"/>
          <w:lang w:eastAsia="tr-TR"/>
        </w:rPr>
        <w:t xml:space="preserve"> hesaba kiralanacak okul kantinin ismi belirtilmek suretiyle</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Helaldı</w:t>
      </w:r>
      <w:proofErr w:type="spellEnd"/>
      <w:r>
        <w:rPr>
          <w:rFonts w:ascii="Times New Roman" w:eastAsia="Times New Roman" w:hAnsi="Times New Roman" w:cs="Times New Roman"/>
          <w:sz w:val="24"/>
          <w:szCs w:val="24"/>
          <w:lang w:eastAsia="tr-TR"/>
        </w:rPr>
        <w:t xml:space="preserve"> Ortaokulu Kantin İşi)</w:t>
      </w:r>
      <w:r w:rsidRPr="00287DC8">
        <w:rPr>
          <w:rFonts w:ascii="Times New Roman" w:eastAsia="Times New Roman" w:hAnsi="Times New Roman" w:cs="Times New Roman"/>
          <w:sz w:val="24"/>
          <w:szCs w:val="24"/>
          <w:lang w:eastAsia="tr-TR"/>
        </w:rPr>
        <w:t xml:space="preserve"> teklif edilen yıllık toplam kiranın </w:t>
      </w:r>
      <w:r>
        <w:rPr>
          <w:rFonts w:ascii="Times New Roman" w:eastAsia="Times New Roman" w:hAnsi="Times New Roman" w:cs="Times New Roman"/>
          <w:sz w:val="24"/>
          <w:szCs w:val="24"/>
          <w:lang w:eastAsia="tr-TR"/>
        </w:rPr>
        <w:t>8,5</w:t>
      </w:r>
      <w:r w:rsidRPr="00287DC8">
        <w:rPr>
          <w:rFonts w:ascii="Times New Roman" w:eastAsia="Times New Roman" w:hAnsi="Times New Roman" w:cs="Times New Roman"/>
          <w:sz w:val="24"/>
          <w:szCs w:val="24"/>
          <w:lang w:eastAsia="tr-TR"/>
        </w:rPr>
        <w:t xml:space="preserve"> Ay üzerinden en az % 3’ü kadar geçici teminatın yatırıldığına dair banka dekontu</w:t>
      </w:r>
    </w:p>
    <w:p w:rsidR="009B01D1" w:rsidRPr="006402BD" w:rsidRDefault="00287DC8" w:rsidP="00287DC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9B01D1" w:rsidRPr="006402BD">
        <w:rPr>
          <w:rFonts w:ascii="Times New Roman" w:eastAsia="Times New Roman" w:hAnsi="Times New Roman" w:cs="Times New Roman"/>
          <w:sz w:val="24"/>
          <w:szCs w:val="24"/>
          <w:lang w:eastAsia="tr-TR"/>
        </w:rPr>
        <w:t xml:space="preserve">-Kantin işletmeciliği meslek dalı, </w:t>
      </w:r>
      <w:proofErr w:type="gramStart"/>
      <w:r w:rsidR="009B01D1" w:rsidRPr="006402BD">
        <w:rPr>
          <w:rFonts w:ascii="Times New Roman" w:eastAsia="Times New Roman" w:hAnsi="Times New Roman" w:cs="Times New Roman"/>
          <w:sz w:val="24"/>
          <w:szCs w:val="24"/>
          <w:lang w:eastAsia="tr-TR"/>
        </w:rPr>
        <w:t>06/02/2006</w:t>
      </w:r>
      <w:proofErr w:type="gramEnd"/>
      <w:r w:rsidR="009B01D1" w:rsidRPr="006402BD">
        <w:rPr>
          <w:rFonts w:ascii="Times New Roman" w:eastAsia="Times New Roman" w:hAnsi="Times New Roman" w:cs="Times New Roman"/>
          <w:sz w:val="24"/>
          <w:szCs w:val="24"/>
          <w:lang w:eastAsia="tr-TR"/>
        </w:rPr>
        <w:t xml:space="preserve"> tarih ve 26072 sayılı Resmi Gazetede yayımlanarak 3308 sayılı Mesleki Eğitim Kanunu kapsamına alındığından, Milli Eğitim Bakanlığı Okul Aile Birliği Yönetmeliğinin 20. maddesine göre yapılacak işlemlerde katılımcılardan öncelikle </w:t>
      </w:r>
      <w:proofErr w:type="spellStart"/>
      <w:r w:rsidR="009B01D1" w:rsidRPr="006402BD">
        <w:rPr>
          <w:rFonts w:ascii="Times New Roman" w:eastAsia="Times New Roman" w:hAnsi="Times New Roman" w:cs="Times New Roman"/>
          <w:sz w:val="24"/>
          <w:szCs w:val="24"/>
          <w:lang w:eastAsia="tr-TR"/>
        </w:rPr>
        <w:t>kantincilik</w:t>
      </w:r>
      <w:proofErr w:type="spellEnd"/>
      <w:r w:rsidR="009B01D1" w:rsidRPr="006402BD">
        <w:rPr>
          <w:rFonts w:ascii="Times New Roman" w:eastAsia="Times New Roman" w:hAnsi="Times New Roman" w:cs="Times New Roman"/>
          <w:sz w:val="24"/>
          <w:szCs w:val="24"/>
          <w:lang w:eastAsia="tr-TR"/>
        </w:rPr>
        <w:t xml:space="preserve"> alanında alınmış ustalık belgesi şartı aranır. Ancak katılımcıların hiç birinde ustalık belgesi yoksa sırası ile </w:t>
      </w:r>
      <w:proofErr w:type="spellStart"/>
      <w:r w:rsidR="009B01D1" w:rsidRPr="006402BD">
        <w:rPr>
          <w:rFonts w:ascii="Times New Roman" w:eastAsia="Times New Roman" w:hAnsi="Times New Roman" w:cs="Times New Roman"/>
          <w:sz w:val="24"/>
          <w:szCs w:val="24"/>
          <w:lang w:eastAsia="tr-TR"/>
        </w:rPr>
        <w:t>kantincilik</w:t>
      </w:r>
      <w:proofErr w:type="spellEnd"/>
      <w:r w:rsidR="009B01D1" w:rsidRPr="006402BD">
        <w:rPr>
          <w:rFonts w:ascii="Times New Roman" w:eastAsia="Times New Roman" w:hAnsi="Times New Roman" w:cs="Times New Roman"/>
          <w:sz w:val="24"/>
          <w:szCs w:val="24"/>
          <w:lang w:eastAsia="tr-TR"/>
        </w:rPr>
        <w:t xml:space="preserve"> ile ilgili işyeri açma belgesi, kalfalık belgesi ve bunların olmaması durumunda kurs bitirme belgesine sahip olma şartı aranacaktır.” </w:t>
      </w:r>
    </w:p>
    <w:p w:rsidR="009B01D1" w:rsidRPr="006402BD"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9B01D1" w:rsidRPr="006402BD">
        <w:rPr>
          <w:rFonts w:ascii="Times New Roman" w:eastAsia="Times New Roman" w:hAnsi="Times New Roman" w:cs="Times New Roman"/>
          <w:sz w:val="24"/>
          <w:szCs w:val="24"/>
          <w:lang w:eastAsia="tr-TR"/>
        </w:rPr>
        <w:t xml:space="preserve">.Kantin kiralama ihalelerine katılacak kişilerin; Esnaf </w:t>
      </w:r>
      <w:r w:rsidRPr="006402BD">
        <w:rPr>
          <w:rFonts w:ascii="Times New Roman" w:eastAsia="Times New Roman" w:hAnsi="Times New Roman" w:cs="Times New Roman"/>
          <w:sz w:val="24"/>
          <w:szCs w:val="24"/>
          <w:lang w:eastAsia="tr-TR"/>
        </w:rPr>
        <w:t>sanatkârlar</w:t>
      </w:r>
      <w:r w:rsidR="009B01D1" w:rsidRPr="006402BD">
        <w:rPr>
          <w:rFonts w:ascii="Times New Roman" w:eastAsia="Times New Roman" w:hAnsi="Times New Roman" w:cs="Times New Roman"/>
          <w:sz w:val="24"/>
          <w:szCs w:val="24"/>
          <w:lang w:eastAsia="tr-TR"/>
        </w:rPr>
        <w:t xml:space="preserve"> odasından adına kayı</w:t>
      </w:r>
      <w:r w:rsidR="00A109A4">
        <w:rPr>
          <w:rFonts w:ascii="Times New Roman" w:eastAsia="Times New Roman" w:hAnsi="Times New Roman" w:cs="Times New Roman"/>
          <w:sz w:val="24"/>
          <w:szCs w:val="24"/>
          <w:lang w:eastAsia="tr-TR"/>
        </w:rPr>
        <w:t>tlı okul kantin işletmesi olmadı</w:t>
      </w:r>
      <w:r w:rsidR="009B01D1" w:rsidRPr="006402BD">
        <w:rPr>
          <w:rFonts w:ascii="Times New Roman" w:eastAsia="Times New Roman" w:hAnsi="Times New Roman" w:cs="Times New Roman"/>
          <w:sz w:val="24"/>
          <w:szCs w:val="24"/>
          <w:lang w:eastAsia="tr-TR"/>
        </w:rPr>
        <w:t xml:space="preserve">ğına dair belge. </w:t>
      </w:r>
    </w:p>
    <w:p w:rsidR="009B01D1" w:rsidRPr="006402BD"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9B01D1" w:rsidRPr="006402BD">
        <w:rPr>
          <w:rFonts w:ascii="Times New Roman" w:eastAsia="Times New Roman" w:hAnsi="Times New Roman" w:cs="Times New Roman"/>
          <w:sz w:val="24"/>
          <w:szCs w:val="24"/>
          <w:lang w:eastAsia="tr-TR"/>
        </w:rPr>
        <w:t xml:space="preserve">.SGK ve Vergi borcu olmadığına dair Taahhütname </w:t>
      </w:r>
    </w:p>
    <w:p w:rsidR="009B01D1" w:rsidRPr="006402BD"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9B01D1" w:rsidRPr="006402BD">
        <w:rPr>
          <w:rFonts w:ascii="Times New Roman" w:eastAsia="Times New Roman" w:hAnsi="Times New Roman" w:cs="Times New Roman"/>
          <w:sz w:val="24"/>
          <w:szCs w:val="24"/>
          <w:lang w:eastAsia="tr-TR"/>
        </w:rPr>
        <w:t xml:space="preserve">.Daha önceden Müdürlüğümüze bağlı herhangi bir eğitim kurumunda kantin işletmiş olanların en son çalıştırdıkları kantine ait okul müdürlüğünden alınacak borcu yoktur yazısı </w:t>
      </w:r>
    </w:p>
    <w:p w:rsidR="009B01D1"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9B01D1" w:rsidRPr="006402BD">
        <w:rPr>
          <w:rFonts w:ascii="Times New Roman" w:eastAsia="Times New Roman" w:hAnsi="Times New Roman" w:cs="Times New Roman"/>
          <w:sz w:val="24"/>
          <w:szCs w:val="24"/>
          <w:lang w:eastAsia="tr-TR"/>
        </w:rPr>
        <w:t xml:space="preserve">-İhaleye katılan istekli tarafından herhangi bir sağlık kuruluşundan alınacak sağlık raporu </w:t>
      </w:r>
    </w:p>
    <w:p w:rsidR="0035542C" w:rsidRPr="006402BD" w:rsidRDefault="0035542C"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Pr="00F7341C">
        <w:rPr>
          <w:rFonts w:ascii="Times New Roman" w:hAnsi="Times New Roman"/>
          <w:sz w:val="24"/>
          <w:szCs w:val="24"/>
        </w:rPr>
        <w:t xml:space="preserve">Başvurular, katılımcı veya vekili (Noterden </w:t>
      </w:r>
      <w:proofErr w:type="gramStart"/>
      <w:r w:rsidRPr="00F7341C">
        <w:rPr>
          <w:rFonts w:ascii="Times New Roman" w:hAnsi="Times New Roman"/>
          <w:sz w:val="24"/>
          <w:szCs w:val="24"/>
        </w:rPr>
        <w:t>vekaletname</w:t>
      </w:r>
      <w:proofErr w:type="gramEnd"/>
      <w:r w:rsidRPr="00F7341C">
        <w:rPr>
          <w:rFonts w:ascii="Times New Roman" w:hAnsi="Times New Roman"/>
          <w:sz w:val="24"/>
          <w:szCs w:val="24"/>
        </w:rPr>
        <w:t xml:space="preserve"> ibrazı olan) tarafından bizzat yapılacaktır</w:t>
      </w:r>
      <w:r>
        <w:rPr>
          <w:rFonts w:ascii="Times New Roman" w:hAnsi="Times New Roman"/>
          <w:sz w:val="24"/>
          <w:szCs w:val="24"/>
        </w:rPr>
        <w:t>.</w:t>
      </w:r>
    </w:p>
    <w:p w:rsidR="00A109A4" w:rsidRDefault="00A109A4" w:rsidP="006402BD">
      <w:pPr>
        <w:spacing w:after="0" w:line="240" w:lineRule="auto"/>
        <w:rPr>
          <w:rFonts w:ascii="Times New Roman" w:eastAsia="Times New Roman" w:hAnsi="Times New Roman" w:cs="Times New Roman"/>
          <w:sz w:val="24"/>
          <w:szCs w:val="24"/>
          <w:lang w:eastAsia="tr-TR"/>
        </w:rPr>
      </w:pPr>
    </w:p>
    <w:p w:rsidR="0035542C" w:rsidRDefault="009B01D1" w:rsidP="006402BD">
      <w:pPr>
        <w:spacing w:after="0" w:line="240" w:lineRule="auto"/>
        <w:rPr>
          <w:rFonts w:ascii="Times New Roman" w:eastAsia="Times New Roman" w:hAnsi="Times New Roman" w:cs="Times New Roman"/>
          <w:sz w:val="24"/>
          <w:szCs w:val="24"/>
          <w:lang w:eastAsia="tr-TR"/>
        </w:rPr>
      </w:pPr>
      <w:r w:rsidRPr="0035542C">
        <w:rPr>
          <w:rFonts w:ascii="Times New Roman" w:eastAsia="Times New Roman" w:hAnsi="Times New Roman" w:cs="Times New Roman"/>
          <w:b/>
          <w:sz w:val="24"/>
          <w:szCs w:val="24"/>
          <w:lang w:eastAsia="tr-TR"/>
        </w:rPr>
        <w:t>D.İHALEDEN SONRA İHALEYİ ÜSTLENEN KİŞİDEN İSTENİLECEK BELGELER</w:t>
      </w:r>
      <w:r w:rsidRPr="006402BD">
        <w:rPr>
          <w:rFonts w:ascii="Times New Roman" w:eastAsia="Times New Roman" w:hAnsi="Times New Roman" w:cs="Times New Roman"/>
          <w:sz w:val="24"/>
          <w:szCs w:val="24"/>
          <w:lang w:eastAsia="tr-TR"/>
        </w:rPr>
        <w:t xml:space="preserve"> </w:t>
      </w:r>
    </w:p>
    <w:p w:rsidR="0035542C" w:rsidRDefault="0035542C" w:rsidP="006402BD">
      <w:pPr>
        <w:spacing w:after="0" w:line="240" w:lineRule="auto"/>
        <w:rPr>
          <w:rFonts w:ascii="Times New Roman" w:eastAsia="Times New Roman" w:hAnsi="Times New Roman" w:cs="Times New Roman"/>
          <w:sz w:val="24"/>
          <w:szCs w:val="24"/>
          <w:lang w:eastAsia="tr-TR"/>
        </w:rPr>
      </w:pPr>
    </w:p>
    <w:p w:rsidR="009B01D1" w:rsidRPr="006402BD" w:rsidRDefault="009B01D1" w:rsidP="0035542C">
      <w:pPr>
        <w:spacing w:after="0" w:line="240" w:lineRule="auto"/>
        <w:jc w:val="both"/>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 xml:space="preserve">İhaleye katılıp ihale üzerinde kalanlardan ayrıca yıllık tutar üzerinden %6 oranında kesin teminat alınacaktır. Ayrıca </w:t>
      </w:r>
      <w:r w:rsidR="00287DC8" w:rsidRPr="006402BD">
        <w:rPr>
          <w:rFonts w:ascii="Times New Roman" w:eastAsia="Times New Roman" w:hAnsi="Times New Roman" w:cs="Times New Roman"/>
          <w:sz w:val="24"/>
          <w:szCs w:val="24"/>
          <w:lang w:eastAsia="tr-TR"/>
        </w:rPr>
        <w:t>taahhütnamede</w:t>
      </w:r>
      <w:r w:rsidRPr="006402BD">
        <w:rPr>
          <w:rFonts w:ascii="Times New Roman" w:eastAsia="Times New Roman" w:hAnsi="Times New Roman" w:cs="Times New Roman"/>
          <w:sz w:val="24"/>
          <w:szCs w:val="24"/>
          <w:lang w:eastAsia="tr-TR"/>
        </w:rPr>
        <w:t xml:space="preserve"> </w:t>
      </w:r>
      <w:r w:rsidR="00287DC8" w:rsidRPr="006402BD">
        <w:rPr>
          <w:rFonts w:ascii="Times New Roman" w:eastAsia="Times New Roman" w:hAnsi="Times New Roman" w:cs="Times New Roman"/>
          <w:sz w:val="24"/>
          <w:szCs w:val="24"/>
          <w:lang w:eastAsia="tr-TR"/>
        </w:rPr>
        <w:t>taahhüt</w:t>
      </w:r>
      <w:r w:rsidRPr="006402BD">
        <w:rPr>
          <w:rFonts w:ascii="Times New Roman" w:eastAsia="Times New Roman" w:hAnsi="Times New Roman" w:cs="Times New Roman"/>
          <w:sz w:val="24"/>
          <w:szCs w:val="24"/>
          <w:lang w:eastAsia="tr-TR"/>
        </w:rPr>
        <w:t xml:space="preserve"> edildiği gibi BAĞKUR ve VERGİ borcu yoktur veya yapılandırma yapıldığına dair belgelerin sözleşme yapılmadan önce Strateji Geliştirme</w:t>
      </w:r>
      <w:r w:rsidR="00287DC8">
        <w:rPr>
          <w:rFonts w:ascii="Times New Roman" w:eastAsia="Times New Roman" w:hAnsi="Times New Roman" w:cs="Times New Roman"/>
          <w:sz w:val="24"/>
          <w:szCs w:val="24"/>
          <w:lang w:eastAsia="tr-TR"/>
        </w:rPr>
        <w:t xml:space="preserve"> </w:t>
      </w:r>
      <w:r w:rsidRPr="006402BD">
        <w:rPr>
          <w:rFonts w:ascii="Times New Roman" w:eastAsia="Times New Roman" w:hAnsi="Times New Roman" w:cs="Times New Roman"/>
          <w:sz w:val="24"/>
          <w:szCs w:val="24"/>
          <w:lang w:eastAsia="tr-TR"/>
        </w:rPr>
        <w:t xml:space="preserve">şubesine teslim edilmesi zorunludur. Aksi takdirde işletmeciyle sözleşme yapılmayacaktır. </w:t>
      </w:r>
    </w:p>
    <w:p w:rsidR="00A109A4" w:rsidRDefault="00A109A4" w:rsidP="006402BD">
      <w:pPr>
        <w:rPr>
          <w:rFonts w:ascii="Times New Roman" w:hAnsi="Times New Roman" w:cs="Times New Roman"/>
          <w:sz w:val="24"/>
        </w:rPr>
      </w:pPr>
    </w:p>
    <w:p w:rsidR="0035542C" w:rsidRDefault="0035542C" w:rsidP="006402BD">
      <w:pPr>
        <w:rPr>
          <w:rFonts w:ascii="Times New Roman" w:hAnsi="Times New Roman" w:cs="Times New Roman"/>
          <w:sz w:val="24"/>
        </w:rPr>
      </w:pPr>
    </w:p>
    <w:p w:rsidR="0035542C" w:rsidRDefault="0035542C" w:rsidP="006402BD">
      <w:pPr>
        <w:rPr>
          <w:rFonts w:ascii="Times New Roman" w:hAnsi="Times New Roman" w:cs="Times New Roman"/>
          <w:sz w:val="24"/>
        </w:rPr>
      </w:pPr>
    </w:p>
    <w:p w:rsidR="009B01D1" w:rsidRPr="0035542C" w:rsidRDefault="009B01D1" w:rsidP="006402BD">
      <w:pPr>
        <w:rPr>
          <w:rFonts w:ascii="Times New Roman" w:hAnsi="Times New Roman" w:cs="Times New Roman"/>
          <w:b/>
          <w:sz w:val="24"/>
        </w:rPr>
      </w:pPr>
      <w:r w:rsidRPr="0035542C">
        <w:rPr>
          <w:rFonts w:ascii="Times New Roman" w:hAnsi="Times New Roman" w:cs="Times New Roman"/>
          <w:b/>
          <w:sz w:val="24"/>
        </w:rPr>
        <w:lastRenderedPageBreak/>
        <w:t xml:space="preserve">E.DİĞER HUSUSLAR </w:t>
      </w:r>
    </w:p>
    <w:p w:rsidR="009B01D1" w:rsidRPr="006402BD"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 xml:space="preserve">1.İhaleyi üstlenen iştirakçi sözleşme imzalanmadan önce geçici teminatı veya sözleşme imzaladıktan sonra sözleşme hükümlerini yerine getirmemesi durumunda kesin teminatı iade edilmeyecek olup hazineye </w:t>
      </w:r>
      <w:proofErr w:type="spellStart"/>
      <w:r w:rsidRPr="006402BD">
        <w:rPr>
          <w:rFonts w:ascii="Times New Roman" w:eastAsia="Times New Roman" w:hAnsi="Times New Roman" w:cs="Times New Roman"/>
          <w:sz w:val="24"/>
          <w:szCs w:val="24"/>
          <w:lang w:eastAsia="tr-TR"/>
        </w:rPr>
        <w:t>irad</w:t>
      </w:r>
      <w:proofErr w:type="spellEnd"/>
      <w:r w:rsidRPr="006402BD">
        <w:rPr>
          <w:rFonts w:ascii="Times New Roman" w:eastAsia="Times New Roman" w:hAnsi="Times New Roman" w:cs="Times New Roman"/>
          <w:sz w:val="24"/>
          <w:szCs w:val="24"/>
          <w:lang w:eastAsia="tr-TR"/>
        </w:rPr>
        <w:t xml:space="preserve"> kaydedilecektir. Ayrıca ilgili kanun maddesi gereği Kamu İhale kurumunca, kararın resmi gazetede yayınlanmasının ardından 1 yıl ihale yasaklısı olacaktır. </w:t>
      </w:r>
    </w:p>
    <w:p w:rsidR="009B01D1" w:rsidRPr="006402BD"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 xml:space="preserve">2. İhale üzerinde kalan iştirakçi yazar kasa kullanmak zorundadır. Kiralama ile ilgili her türlü vergi, resim, harç, elektrik, su ve yakıt bedeli işletmeciye aittir. </w:t>
      </w:r>
    </w:p>
    <w:p w:rsidR="009B01D1" w:rsidRPr="006402BD"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 xml:space="preserve">3.Kantin bizzat yüklenici tarafından çalıştırılacaktır. Kantin başkası tarafından çalıştırılamaz resmi veya gayri resmi devir ve teknik yapılamaz. İş yükünün fazlalığı nedeniyle sigortalı işçi çalıştırması durumunda idareye bilgi vermek zorundadır. </w:t>
      </w:r>
    </w:p>
    <w:p w:rsidR="009B01D1" w:rsidRPr="006402BD"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 xml:space="preserve">4.İhale komisyonu, gerekçesini kararda belirtmek kaydıyla ihaleyi yapıp yapmamakta ve teklifini uygun gördüğüne vermekte serbesttir. İhale komisyon kararı, karar tarihinden itibaren 15 gün içerisinde onaylanır veya gerekçesi yazılmak kaydıyla İTA amirince iptal edilir. </w:t>
      </w:r>
    </w:p>
    <w:p w:rsidR="00287DC8"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9B01D1" w:rsidRPr="006402BD">
        <w:rPr>
          <w:rFonts w:ascii="Times New Roman" w:eastAsia="Times New Roman" w:hAnsi="Times New Roman" w:cs="Times New Roman"/>
          <w:sz w:val="24"/>
          <w:szCs w:val="24"/>
          <w:lang w:eastAsia="tr-TR"/>
        </w:rPr>
        <w:t xml:space="preserve">.Yüklenicinin değişmesi durumunda, okul kantinine yapılan sabit tesis yüklenici tarafından okula zarar vermeden sökülür veya bağış yapmak istemesi durumunda dilekçe ile okul müdürlüğüne durum bildirilir. Söküm yapılması durumunda oluşabilecek zarar ilgiliden tazmin edilir. </w:t>
      </w:r>
    </w:p>
    <w:p w:rsidR="009B01D1" w:rsidRPr="006402BD"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9B01D1" w:rsidRPr="006402BD">
        <w:rPr>
          <w:rFonts w:ascii="Times New Roman" w:eastAsia="Times New Roman" w:hAnsi="Times New Roman" w:cs="Times New Roman"/>
          <w:sz w:val="24"/>
          <w:szCs w:val="24"/>
          <w:lang w:eastAsia="tr-TR"/>
        </w:rPr>
        <w:t xml:space="preserve">.Anlaşmazlıkların çözümünde </w:t>
      </w:r>
      <w:r>
        <w:rPr>
          <w:rFonts w:ascii="Times New Roman" w:eastAsia="Times New Roman" w:hAnsi="Times New Roman" w:cs="Times New Roman"/>
          <w:sz w:val="24"/>
          <w:szCs w:val="24"/>
          <w:lang w:eastAsia="tr-TR"/>
        </w:rPr>
        <w:t>Türkeli</w:t>
      </w:r>
      <w:r w:rsidR="009B01D1" w:rsidRPr="006402BD">
        <w:rPr>
          <w:rFonts w:ascii="Times New Roman" w:eastAsia="Times New Roman" w:hAnsi="Times New Roman" w:cs="Times New Roman"/>
          <w:sz w:val="24"/>
          <w:szCs w:val="24"/>
          <w:lang w:eastAsia="tr-TR"/>
        </w:rPr>
        <w:t xml:space="preserve"> Mahkemeleri ve İcra Daireleri yetkilidir. İLAN OLUNUR </w:t>
      </w:r>
    </w:p>
    <w:p w:rsidR="009B01D1" w:rsidRPr="006402BD"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 xml:space="preserve">7. İhaleye girecekler şartname bedeli yatırdıktan sonra şartnameyi </w:t>
      </w:r>
      <w:r w:rsidR="00287DC8">
        <w:rPr>
          <w:rFonts w:ascii="Times New Roman" w:eastAsia="Times New Roman" w:hAnsi="Times New Roman" w:cs="Times New Roman"/>
          <w:sz w:val="24"/>
          <w:szCs w:val="24"/>
          <w:lang w:eastAsia="tr-TR"/>
        </w:rPr>
        <w:t xml:space="preserve">İlçe </w:t>
      </w:r>
      <w:r w:rsidRPr="006402BD">
        <w:rPr>
          <w:rFonts w:ascii="Times New Roman" w:eastAsia="Times New Roman" w:hAnsi="Times New Roman" w:cs="Times New Roman"/>
          <w:sz w:val="24"/>
          <w:szCs w:val="24"/>
          <w:lang w:eastAsia="tr-TR"/>
        </w:rPr>
        <w:t xml:space="preserve">Milli Eğitim Müdürlüğü Strateji Geliştirme şubesinden alabilirler. </w:t>
      </w:r>
    </w:p>
    <w:p w:rsidR="009B01D1" w:rsidRPr="006402BD" w:rsidRDefault="009B01D1" w:rsidP="006402BD">
      <w:pPr>
        <w:spacing w:after="0" w:line="240" w:lineRule="auto"/>
        <w:rPr>
          <w:rFonts w:ascii="Times New Roman" w:eastAsia="Times New Roman" w:hAnsi="Times New Roman" w:cs="Times New Roman"/>
          <w:sz w:val="24"/>
          <w:szCs w:val="24"/>
          <w:lang w:eastAsia="tr-TR"/>
        </w:rPr>
      </w:pPr>
      <w:r w:rsidRPr="006402BD">
        <w:rPr>
          <w:rFonts w:ascii="Times New Roman" w:eastAsia="Times New Roman" w:hAnsi="Times New Roman" w:cs="Times New Roman"/>
          <w:sz w:val="24"/>
          <w:szCs w:val="24"/>
          <w:lang w:eastAsia="tr-TR"/>
        </w:rPr>
        <w:t>8.İhaleyi kazanan işletici Meslek Odasına 1 (bir) ay içerisinde üye olmak zorundadır.</w:t>
      </w:r>
    </w:p>
    <w:p w:rsidR="009B01D1" w:rsidRPr="006402BD"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9B01D1" w:rsidRPr="006402BD">
        <w:rPr>
          <w:rFonts w:ascii="Times New Roman" w:eastAsia="Times New Roman" w:hAnsi="Times New Roman" w:cs="Times New Roman"/>
          <w:sz w:val="24"/>
          <w:szCs w:val="24"/>
          <w:lang w:eastAsia="tr-TR"/>
        </w:rPr>
        <w:t xml:space="preserve">. Posta ile gönderilen tekliflerdeki gecikmelerden idaremiz sorumlu olmayıp, postada geciken teklifler değerlendirmeye alınmayacaktır. </w:t>
      </w:r>
    </w:p>
    <w:p w:rsidR="009B01D1" w:rsidRPr="006402BD"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9B01D1" w:rsidRPr="006402BD">
        <w:rPr>
          <w:rFonts w:ascii="Times New Roman" w:eastAsia="Times New Roman" w:hAnsi="Times New Roman" w:cs="Times New Roman"/>
          <w:sz w:val="24"/>
          <w:szCs w:val="24"/>
          <w:lang w:eastAsia="tr-TR"/>
        </w:rPr>
        <w:t xml:space="preserve"> Müracaat evrakı içerisinde, yukarıda belirtilen belgelerin tamamı bulunmayan isteklilerin teklifleri değerlendirmeye alınmayacaktır. </w:t>
      </w:r>
    </w:p>
    <w:p w:rsidR="006A1068" w:rsidRDefault="00287DC8" w:rsidP="006402B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9B01D1" w:rsidRPr="006402BD">
        <w:rPr>
          <w:rFonts w:ascii="Times New Roman" w:eastAsia="Times New Roman" w:hAnsi="Times New Roman" w:cs="Times New Roman"/>
          <w:sz w:val="24"/>
          <w:szCs w:val="24"/>
          <w:lang w:eastAsia="tr-TR"/>
        </w:rPr>
        <w:t>. Tekliflerin açılması neticesinde; istekliler tarafından verilen tekliflerin komisyonca uygun görülmemesi halinde komisyon istediği takdirde isteklilerle pazarlık yapabilir.</w:t>
      </w:r>
      <w:r w:rsidR="0035542C">
        <w:rPr>
          <w:rFonts w:ascii="Times New Roman" w:eastAsia="Times New Roman" w:hAnsi="Times New Roman" w:cs="Times New Roman"/>
          <w:sz w:val="24"/>
          <w:szCs w:val="24"/>
          <w:lang w:eastAsia="tr-TR"/>
        </w:rPr>
        <w:t>15.11.2019</w:t>
      </w:r>
    </w:p>
    <w:p w:rsidR="0035542C" w:rsidRDefault="0035542C" w:rsidP="006402BD">
      <w:pPr>
        <w:spacing w:after="0" w:line="240" w:lineRule="auto"/>
        <w:rPr>
          <w:rFonts w:ascii="Times New Roman" w:eastAsia="Times New Roman" w:hAnsi="Times New Roman" w:cs="Times New Roman"/>
          <w:sz w:val="24"/>
          <w:szCs w:val="24"/>
          <w:lang w:eastAsia="tr-TR"/>
        </w:rPr>
      </w:pPr>
    </w:p>
    <w:p w:rsidR="0035542C" w:rsidRDefault="0035542C" w:rsidP="006402BD">
      <w:pPr>
        <w:spacing w:after="0" w:line="240" w:lineRule="auto"/>
        <w:rPr>
          <w:rFonts w:ascii="Times New Roman" w:eastAsia="Times New Roman" w:hAnsi="Times New Roman" w:cs="Times New Roman"/>
          <w:sz w:val="24"/>
          <w:szCs w:val="24"/>
          <w:lang w:eastAsia="tr-TR"/>
        </w:rPr>
      </w:pPr>
    </w:p>
    <w:p w:rsidR="0035542C" w:rsidRPr="008101C3" w:rsidRDefault="0035542C" w:rsidP="0035542C">
      <w:pPr>
        <w:spacing w:after="0" w:line="240" w:lineRule="auto"/>
        <w:jc w:val="center"/>
        <w:rPr>
          <w:rFonts w:ascii="Times New Roman" w:eastAsia="Times New Roman" w:hAnsi="Times New Roman" w:cs="Times New Roman"/>
          <w:b/>
          <w:sz w:val="24"/>
          <w:szCs w:val="24"/>
          <w:lang w:eastAsia="tr-TR"/>
        </w:rPr>
      </w:pPr>
      <w:r w:rsidRPr="008101C3">
        <w:rPr>
          <w:rFonts w:ascii="Times New Roman" w:eastAsia="Times New Roman" w:hAnsi="Times New Roman" w:cs="Times New Roman"/>
          <w:b/>
          <w:sz w:val="24"/>
          <w:szCs w:val="24"/>
          <w:lang w:eastAsia="tr-TR"/>
        </w:rPr>
        <w:t>Türke</w:t>
      </w:r>
      <w:bookmarkStart w:id="0" w:name="_GoBack"/>
      <w:bookmarkEnd w:id="0"/>
      <w:r w:rsidRPr="008101C3">
        <w:rPr>
          <w:rFonts w:ascii="Times New Roman" w:eastAsia="Times New Roman" w:hAnsi="Times New Roman" w:cs="Times New Roman"/>
          <w:b/>
          <w:sz w:val="24"/>
          <w:szCs w:val="24"/>
          <w:lang w:eastAsia="tr-TR"/>
        </w:rPr>
        <w:t>li İlçe Milli Eğitim Müdürlüğü</w:t>
      </w:r>
    </w:p>
    <w:sectPr w:rsidR="0035542C" w:rsidRPr="008101C3" w:rsidSect="006402BD">
      <w:pgSz w:w="11906" w:h="16838"/>
      <w:pgMar w:top="851" w:right="90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1"/>
    <w:rsid w:val="001F39AD"/>
    <w:rsid w:val="00287DC8"/>
    <w:rsid w:val="0035542C"/>
    <w:rsid w:val="006402BD"/>
    <w:rsid w:val="006A1068"/>
    <w:rsid w:val="008101C3"/>
    <w:rsid w:val="009B01D1"/>
    <w:rsid w:val="00A109A4"/>
    <w:rsid w:val="00C85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E527"/>
  <w15:chartTrackingRefBased/>
  <w15:docId w15:val="{AE473E4D-3887-43EF-B82C-18123358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5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204">
      <w:bodyDiv w:val="1"/>
      <w:marLeft w:val="0"/>
      <w:marRight w:val="0"/>
      <w:marTop w:val="0"/>
      <w:marBottom w:val="0"/>
      <w:divBdr>
        <w:top w:val="none" w:sz="0" w:space="0" w:color="auto"/>
        <w:left w:val="none" w:sz="0" w:space="0" w:color="auto"/>
        <w:bottom w:val="none" w:sz="0" w:space="0" w:color="auto"/>
        <w:right w:val="none" w:sz="0" w:space="0" w:color="auto"/>
      </w:divBdr>
    </w:div>
    <w:div w:id="9749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733</Words>
  <Characters>4183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2019-11-15T13:02:00Z</dcterms:created>
  <dcterms:modified xsi:type="dcterms:W3CDTF">2019-11-18T05:58:00Z</dcterms:modified>
</cp:coreProperties>
</file>